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52"/>
        <w:gridCol w:w="915"/>
        <w:gridCol w:w="993"/>
        <w:gridCol w:w="1572"/>
        <w:gridCol w:w="1410"/>
        <w:gridCol w:w="1650"/>
        <w:gridCol w:w="1170"/>
        <w:gridCol w:w="1710"/>
        <w:gridCol w:w="1290"/>
        <w:gridCol w:w="1245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hAnsi="仿宋_GB2312" w:eastAsia="仿宋_GB2312"/>
                <w:b/>
                <w:sz w:val="30"/>
                <w:szCs w:val="20"/>
              </w:rPr>
            </w:pPr>
            <w:r>
              <w:rPr>
                <w:rFonts w:hint="eastAsia" w:hAnsi="仿宋_GB2312" w:eastAsia="仿宋_GB2312"/>
                <w:b/>
                <w:sz w:val="30"/>
                <w:szCs w:val="20"/>
              </w:rPr>
              <w:t>附件二：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企业（市内）承建项目汇总表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企业名称：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湖南铭诚建设有限公司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其中，在建项目个数：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个,完工项目个数：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个                        填报时间：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序号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 Unicode MS" w:hAnsi="Arial Unicode MS" w:cs="宋体"/>
                <w:sz w:val="20"/>
                <w:szCs w:val="20"/>
              </w:rPr>
            </w:pPr>
            <w:r>
              <w:rPr>
                <w:rFonts w:ascii="Arial Unicode MS" w:hAnsi="Arial Unicode MS" w:cs="宋体"/>
                <w:sz w:val="20"/>
                <w:szCs w:val="20"/>
              </w:rPr>
              <w:t>工程名称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项目所在地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工程类别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工程规模及合同造价（万元）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开工日期及形象进度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项目负责人及建造师注册编号、安全生产考核证编号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技术负责人及职称证书编号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专职安全员及安全生产考核合格证编号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施工员及证书编号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质量员及证书编号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施工现场达标验收情况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紫金湾小区（二期）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桃江县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商住楼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紫金湾小区住宅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56#57#59#60#及地下室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总建筑面积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118764.56㎡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总造价10800元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2020年8月18日开工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主体完工、外墙完工、地下室未完工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汤超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243002179173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湘建安B（2021）0800000328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任典峰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B08001090000000015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张成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湘建安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C2（2020）0800252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王晓燕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湘建安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C2（2019）0800247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何松武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湘建安C3（2021）0800000782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熊品欧0432010194315008195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许敏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0432010194315008196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郭卫军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0432010194317021763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罗志忠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0432010694317013617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李向云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0432010694316007329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陈静静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0432010694318005135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桃花熙域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桃江县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建筑工程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工程总建筑面积：24811.22平方米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工程总造价：5800万元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2021年3月8日开工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主体四楼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吴丽花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湘243131432502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湘建安B（2021）0800000049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罗青松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B08011090000000002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莫明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湘建安C2（2020）0800253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杨雪初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湘建安C2（2020）0800256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莫腊风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0432010194317021760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邹政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0432010694315005315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合格</w:t>
            </w:r>
          </w:p>
        </w:tc>
      </w:tr>
    </w:tbl>
    <w:p>
      <w:pPr>
        <w:spacing w:line="220" w:lineRule="atLeast"/>
        <w:sectPr>
          <w:pgSz w:w="16838" w:h="11906" w:orient="landscape"/>
          <w:pgMar w:top="1800" w:right="1440" w:bottom="1800" w:left="1440" w:header="708" w:footer="708" w:gutter="0"/>
          <w:cols w:space="720" w:num="1"/>
          <w:docGrid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F6D89"/>
    <w:rsid w:val="0D8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2022-01-25T00:49:00Z</dcterms:created>
  <dc:creator>Administrator</dc:creator>
  <cp:lastModifiedBy>Administrator</cp:lastModifiedBy>
  <dcterms:modified xsi:type="dcterms:W3CDTF">2022-01-25T00:50:11Z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5207706470684041A83C998D85246667</vt:lpwstr>
  </property>
</Properties>
</file>